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98" w:rsidRPr="00893762" w:rsidRDefault="00D53F98" w:rsidP="00D53F98">
      <w:pPr>
        <w:widowControl/>
        <w:autoSpaceDE/>
        <w:autoSpaceDN/>
        <w:jc w:val="center"/>
        <w:outlineLvl w:val="1"/>
        <w:rPr>
          <w:rFonts w:ascii="Times New Roman" w:eastAsia="Times New Roman" w:hAnsi="Times New Roman" w:cs="Times New Roman"/>
          <w:color w:val="B30000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b/>
          <w:bCs/>
          <w:color w:val="B30000"/>
          <w:sz w:val="24"/>
          <w:szCs w:val="24"/>
          <w:lang w:val="uk-UA" w:eastAsia="uk-UA"/>
        </w:rPr>
        <w:t>Радіаційна небезпека</w:t>
      </w:r>
    </w:p>
    <w:p w:rsidR="00D53F98" w:rsidRPr="00893762" w:rsidRDefault="00893762" w:rsidP="00893762">
      <w:pPr>
        <w:widowControl/>
        <w:autoSpaceDE/>
        <w:autoSpaceDN/>
        <w:spacing w:before="95" w:after="95"/>
        <w:ind w:left="190" w:right="19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Факторами небезпеки радіації є: </w:t>
      </w:r>
      <w:r w:rsidR="00D53F98"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забруднення навколишнього середовища, небезпека для всього живого, що опинилося на забрудненій місцевості (загибель людей, тварин, знищення посівів та ін.), внаслідок радіаційної аварії.</w:t>
      </w:r>
    </w:p>
    <w:p w:rsidR="00D53F98" w:rsidRPr="00893762" w:rsidRDefault="00D53F98" w:rsidP="00D53F98">
      <w:pPr>
        <w:widowControl/>
        <w:autoSpaceDE/>
        <w:autoSpaceDN/>
        <w:jc w:val="center"/>
        <w:outlineLvl w:val="1"/>
        <w:rPr>
          <w:rFonts w:ascii="Times New Roman" w:eastAsia="Times New Roman" w:hAnsi="Times New Roman" w:cs="Times New Roman"/>
          <w:color w:val="B30000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b/>
          <w:bCs/>
          <w:color w:val="B30000"/>
          <w:sz w:val="24"/>
          <w:szCs w:val="24"/>
          <w:lang w:val="uk-UA" w:eastAsia="uk-UA"/>
        </w:rPr>
        <w:t>Дії у випадку загрози виникнення радіаційної небезпеки:</w:t>
      </w:r>
    </w:p>
    <w:p w:rsidR="00D53F98" w:rsidRPr="00893762" w:rsidRDefault="00D53F98" w:rsidP="00D53F9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При оголошенні небезпечного стану не панікуйте, слухайте повідомлення.</w:t>
      </w:r>
    </w:p>
    <w:p w:rsidR="00D53F98" w:rsidRPr="00893762" w:rsidRDefault="00D53F98" w:rsidP="00D53F9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Попередьте сусідів, надайте допомогу інвалідам, дітям та людям похилого віку.</w:t>
      </w:r>
    </w:p>
    <w:p w:rsidR="00D53F98" w:rsidRPr="00893762" w:rsidRDefault="00D53F98" w:rsidP="00D53F9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Дізнайтеся про час та місце збору мешканців для евакуації.</w:t>
      </w:r>
    </w:p>
    <w:p w:rsidR="00D53F98" w:rsidRPr="00893762" w:rsidRDefault="00D53F98" w:rsidP="00D53F9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proofErr w:type="spellStart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Зменшіть</w:t>
      </w:r>
      <w:proofErr w:type="spellEnd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 проникнення радіаційних речовин в квартиру (будинок): щільно закрийте вікна та двері, щілини заклейте.</w:t>
      </w:r>
    </w:p>
    <w:p w:rsidR="00D53F98" w:rsidRPr="00893762" w:rsidRDefault="00D53F98" w:rsidP="00D53F9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Підготуйтеся до можливої евакуації: упакуйте у герметичні пакети та складіть у валізу документи, цінності та гроші, предмети першої необхідності, ліки, мінімум білизни та одягу, запас консервованих продуктів на 2-3 доби, питну воду. Підготуйте найпростіші засоби санітарної обробки (мильний розчин для обробки рук).</w:t>
      </w:r>
    </w:p>
    <w:p w:rsidR="00D53F98" w:rsidRPr="00893762" w:rsidRDefault="00D53F98" w:rsidP="0089376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Перед виходом з приміщення від'єднайте всі споживачі електричного струму від електромережі, вимкніть газ та воду.</w:t>
      </w:r>
    </w:p>
    <w:p w:rsidR="00D53F98" w:rsidRPr="00893762" w:rsidRDefault="00D53F98" w:rsidP="00D53F98">
      <w:pPr>
        <w:widowControl/>
        <w:autoSpaceDE/>
        <w:autoSpaceDN/>
        <w:jc w:val="center"/>
        <w:outlineLvl w:val="1"/>
        <w:rPr>
          <w:rFonts w:ascii="Times New Roman" w:eastAsia="Times New Roman" w:hAnsi="Times New Roman" w:cs="Times New Roman"/>
          <w:color w:val="B30000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b/>
          <w:bCs/>
          <w:color w:val="B30000"/>
          <w:sz w:val="24"/>
          <w:szCs w:val="24"/>
          <w:lang w:val="uk-UA" w:eastAsia="uk-UA"/>
        </w:rPr>
        <w:t>Дії у випадку раптового виникнення радіаційної небезпеки:</w:t>
      </w:r>
    </w:p>
    <w:p w:rsidR="00D53F98" w:rsidRPr="00893762" w:rsidRDefault="00D53F98" w:rsidP="00D53F9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З одержанням повідомлення про радіаційну небезпеку негайно укрийтеся в будинку. Стіни дерев'яного будинку послаблюють іонізуюче випромінювання в 2 рази, цегляного - у 10 разів; заглиблені укриття (підвали): з покриттям із дерева у 7 разів, з покриттям із цегли або бетону у 40 - 100 разів.</w:t>
      </w:r>
    </w:p>
    <w:p w:rsidR="00D53F98" w:rsidRPr="00893762" w:rsidRDefault="00D53F98" w:rsidP="00D53F9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Уникайте паніки. Слухайте повідомлення органів влади з питань надзвичайних ситуацій.</w:t>
      </w:r>
    </w:p>
    <w:p w:rsidR="00D53F98" w:rsidRPr="00893762" w:rsidRDefault="00D53F98" w:rsidP="00D53F9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proofErr w:type="spellStart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Зменшіть</w:t>
      </w:r>
      <w:proofErr w:type="spellEnd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 можливість проникнення радіаційних речовин в приміщення.</w:t>
      </w:r>
    </w:p>
    <w:p w:rsidR="00D53F98" w:rsidRPr="00893762" w:rsidRDefault="00D53F98" w:rsidP="00D53F9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Проведіть йодну профілактику. Йодистий калій вживати після їжі разом з чаєм, соком або водою 1 раз на день протягом 7 діб: дітям до двох років - по 0,040 г на один прийом; дітям від двох років та дорослим - по 0,125 г на один прийом. Водно-спиртовий розчин йоду приймати після їжі 3 рази на день протягом 7 діб: дітям до двох років - по 1-2 краплі 5% настоянки на 100 </w:t>
      </w:r>
      <w:proofErr w:type="spellStart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мл</w:t>
      </w:r>
      <w:proofErr w:type="spellEnd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 молока(консервованого) або годувальної суміші; дітям від двох років та дорослим - по 3-5 крапель на стакан молока або води. Наносити на поверхню кінцівок рук настоянку йоду у вигляді сітки 1 раз на день протягом 7 діб.</w:t>
      </w:r>
    </w:p>
    <w:p w:rsidR="00D53F98" w:rsidRPr="00893762" w:rsidRDefault="00D53F98" w:rsidP="00D53F9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Уточніть місце початку евакуації. Попередьте сусідів, допоможіть дітям, інвалідам та людям похилого віку. Вони підлягають евакуації в першу чергу.</w:t>
      </w:r>
    </w:p>
    <w:p w:rsidR="00D53F98" w:rsidRPr="00893762" w:rsidRDefault="00D53F98" w:rsidP="00D53F9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Швидко зберіть необхідні документи, цінності, ліки, продукти, запас питної води, найпростіші засоби санітарної обробки та інші необхідні вам речі у герметичну валізу.</w:t>
      </w:r>
    </w:p>
    <w:p w:rsidR="00D53F98" w:rsidRPr="00893762" w:rsidRDefault="00D53F98" w:rsidP="00D53F9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По можливості негайно залишіть зону радіоактивного забруднення.</w:t>
      </w:r>
    </w:p>
    <w:p w:rsidR="00D53F98" w:rsidRPr="00893762" w:rsidRDefault="00D53F98" w:rsidP="00D53F9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Перед виходом з будинку вимкніть джерела </w:t>
      </w:r>
      <w:proofErr w:type="spellStart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електро-</w:t>
      </w:r>
      <w:proofErr w:type="spellEnd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, </w:t>
      </w:r>
      <w:proofErr w:type="spellStart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водо-</w:t>
      </w:r>
      <w:proofErr w:type="spellEnd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 і газопостачання, візьміть підготовлені речі, одягніть протигаз (респіратор, ватно-марлеву пов'язку), верхній одяг (плащ, пальто, накидка), гумові чоботи.</w:t>
      </w:r>
    </w:p>
    <w:p w:rsidR="00D53F98" w:rsidRPr="00893762" w:rsidRDefault="00D53F98" w:rsidP="00D53F9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З прибуттям на нове місця перебування, проведіть дезактивацію засобів захисту, одягу, взуття та санітарну обробку шкіри на спеціально обладнаному пункті або ж самостійно (зняти верхній одяг, ставши спиною проти вітру, витрясти його; повісити одяг на перекладину, віником або щіткою змести з нього радіоактивний пил та вимити водою; обробити відкриті ділянки шкіри водою або розчином (типу ІПП-8), який буде виданий кожному. Для обробки шкіри можна використовувати марлю чи просто рушники.</w:t>
      </w:r>
    </w:p>
    <w:p w:rsidR="00D53F98" w:rsidRPr="00893762" w:rsidRDefault="00D53F98" w:rsidP="00D53F9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Дізнайтеся у місцевих органів державної влади адреси організацій, що відповідають за надання допомоги потерпілому населенню.</w:t>
      </w:r>
    </w:p>
    <w:p w:rsidR="00893762" w:rsidRDefault="00893762" w:rsidP="00D53F98">
      <w:pPr>
        <w:pStyle w:val="2"/>
        <w:spacing w:before="0" w:beforeAutospacing="0" w:after="0" w:afterAutospacing="0"/>
        <w:jc w:val="center"/>
        <w:rPr>
          <w:color w:val="B30000"/>
          <w:sz w:val="24"/>
          <w:szCs w:val="24"/>
        </w:rPr>
      </w:pPr>
    </w:p>
    <w:p w:rsidR="00D53F98" w:rsidRPr="00893762" w:rsidRDefault="00D53F98" w:rsidP="00D53F98">
      <w:pPr>
        <w:pStyle w:val="2"/>
        <w:spacing w:before="0" w:beforeAutospacing="0" w:after="0" w:afterAutospacing="0"/>
        <w:jc w:val="center"/>
        <w:rPr>
          <w:b w:val="0"/>
          <w:bCs w:val="0"/>
          <w:color w:val="B30000"/>
          <w:sz w:val="24"/>
          <w:szCs w:val="24"/>
        </w:rPr>
      </w:pPr>
      <w:r w:rsidRPr="00893762">
        <w:rPr>
          <w:color w:val="B30000"/>
          <w:sz w:val="24"/>
          <w:szCs w:val="24"/>
        </w:rPr>
        <w:lastRenderedPageBreak/>
        <w:t>Запам'ятайте!</w:t>
      </w:r>
    </w:p>
    <w:p w:rsidR="00D53F98" w:rsidRPr="00893762" w:rsidRDefault="00D53F98" w:rsidP="00D53F9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Використовуйте для харчування лише продукти, що зберігалися у зачинених приміщеннях, консервацію і не зазнали радіоактивного забруднення; не вживайте овочі, які росли на забрудненому </w:t>
      </w:r>
      <w:proofErr w:type="spellStart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грунті</w:t>
      </w:r>
      <w:proofErr w:type="spellEnd"/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; не пийте молоко від корів, які пасуться на забруднених пасовиськах.</w:t>
      </w:r>
    </w:p>
    <w:p w:rsidR="00D53F98" w:rsidRPr="00893762" w:rsidRDefault="00D53F98" w:rsidP="00D53F9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Не пийте воду із відкритих джерел та із мереж водопостачання після офіційного оголошення радіаційної небезпеки, колодязі накрийте.</w:t>
      </w:r>
    </w:p>
    <w:p w:rsidR="00D53F98" w:rsidRPr="00893762" w:rsidRDefault="00D53F98" w:rsidP="00D53F9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Уникайте тривалого перебування на забрудненій території.</w:t>
      </w:r>
    </w:p>
    <w:p w:rsidR="00D53F98" w:rsidRPr="00893762" w:rsidRDefault="00D53F98" w:rsidP="00D53F9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У приміщеннях, щодня робіть вологе прибирання, бажано з використанням миючих засобів.</w:t>
      </w:r>
    </w:p>
    <w:p w:rsidR="00D53F98" w:rsidRPr="00893762" w:rsidRDefault="00D53F98" w:rsidP="00D53F9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8937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У разі перебування на відкритій, забрудненій радіоактивними речовинами місцевості, обов'язково використовуйте засоби захисту: для захисту органів дихання - протигазом, респіратором, ватно-марлевою чи протипиловою пов'язкою, зволоженою марлевою пов'язкою, хустинкою або будь-якою частиною одягу; для захисту шкіри - спеціальним захисним одягом типу ОЗК, плащем з капюшоном, накидкою, комбінезоном, гумовим взуттям і рукавицями.</w:t>
      </w:r>
    </w:p>
    <w:p w:rsidR="00D53F98" w:rsidRPr="00893762" w:rsidRDefault="00D53F98" w:rsidP="00D53F98">
      <w:pPr>
        <w:widowControl/>
        <w:autoSpaceDE/>
        <w:autoSpaceDN/>
        <w:spacing w:before="95" w:after="95"/>
        <w:ind w:left="190" w:right="19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</w:p>
    <w:p w:rsidR="00204E1F" w:rsidRPr="00893762" w:rsidRDefault="00204E1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04E1F" w:rsidRPr="00893762" w:rsidSect="00204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D5E"/>
    <w:multiLevelType w:val="multilevel"/>
    <w:tmpl w:val="6366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91A40"/>
    <w:multiLevelType w:val="multilevel"/>
    <w:tmpl w:val="A04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D15C57"/>
    <w:multiLevelType w:val="multilevel"/>
    <w:tmpl w:val="600E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3F98"/>
    <w:rsid w:val="00204E1F"/>
    <w:rsid w:val="004029A6"/>
    <w:rsid w:val="004863C5"/>
    <w:rsid w:val="00852CB9"/>
    <w:rsid w:val="00893762"/>
    <w:rsid w:val="00CB4372"/>
    <w:rsid w:val="00D5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CB9"/>
  </w:style>
  <w:style w:type="paragraph" w:styleId="2">
    <w:name w:val="heading 2"/>
    <w:basedOn w:val="a"/>
    <w:link w:val="20"/>
    <w:uiPriority w:val="9"/>
    <w:qFormat/>
    <w:rsid w:val="00D53F9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852CB9"/>
    <w:pPr>
      <w:ind w:left="100"/>
    </w:pPr>
    <w:rPr>
      <w:rFonts w:ascii="Times New Roman" w:eastAsia="Times New Roman" w:hAnsi="Times New Roman" w:cs="Times New Roman"/>
    </w:rPr>
  </w:style>
  <w:style w:type="character" w:customStyle="1" w:styleId="a4">
    <w:name w:val="Название Знак"/>
    <w:basedOn w:val="a0"/>
    <w:link w:val="a3"/>
    <w:uiPriority w:val="1"/>
    <w:rsid w:val="00852CB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852CB9"/>
  </w:style>
  <w:style w:type="paragraph" w:customStyle="1" w:styleId="TableParagraph">
    <w:name w:val="Table Paragraph"/>
    <w:basedOn w:val="a"/>
    <w:uiPriority w:val="1"/>
    <w:qFormat/>
    <w:rsid w:val="00852CB9"/>
  </w:style>
  <w:style w:type="character" w:customStyle="1" w:styleId="20">
    <w:name w:val="Заголовок 2 Знак"/>
    <w:basedOn w:val="a0"/>
    <w:link w:val="2"/>
    <w:uiPriority w:val="9"/>
    <w:rsid w:val="00D53F9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6">
    <w:name w:val="Strong"/>
    <w:basedOn w:val="a0"/>
    <w:uiPriority w:val="22"/>
    <w:qFormat/>
    <w:rsid w:val="00D53F98"/>
    <w:rPr>
      <w:b/>
      <w:bCs/>
    </w:rPr>
  </w:style>
  <w:style w:type="paragraph" w:styleId="a7">
    <w:name w:val="Normal (Web)"/>
    <w:basedOn w:val="a"/>
    <w:uiPriority w:val="99"/>
    <w:semiHidden/>
    <w:unhideWhenUsed/>
    <w:rsid w:val="00D53F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</dc:creator>
  <cp:lastModifiedBy>VCZ</cp:lastModifiedBy>
  <cp:revision>3</cp:revision>
  <dcterms:created xsi:type="dcterms:W3CDTF">2025-04-07T10:02:00Z</dcterms:created>
  <dcterms:modified xsi:type="dcterms:W3CDTF">2025-04-07T12:15:00Z</dcterms:modified>
</cp:coreProperties>
</file>